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F5" w:rsidRPr="00D454F5" w:rsidRDefault="00556E9F" w:rsidP="0055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556E9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UBEZPIECZENIE DZIECKA 2021/2022</w:t>
      </w:r>
    </w:p>
    <w:p w:rsidR="00556E9F" w:rsidRDefault="00556E9F" w:rsidP="00D454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Szanowni Rodzice,</w:t>
      </w:r>
    </w:p>
    <w:p w:rsid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D454F5" w:rsidRDefault="00D454F5" w:rsidP="0055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Ubezpieczenie dziecka w szkole nie jest obowiązkowe, jednak zalecamy, aby zadbać o ubezpieczenie ucznia</w:t>
      </w:r>
      <w:r w:rsidR="00556E9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uwzględniając bezpieczeństwo i konsekwencje ewentualnych wydarzeń losowych.</w:t>
      </w:r>
    </w:p>
    <w:p w:rsidR="00D454F5" w:rsidRDefault="00D454F5" w:rsidP="0055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Każdy Rodzic sam decyduje z jakiej oferty będzie korzystał, sam wybiera firmę ubezpieczeniową.</w:t>
      </w:r>
    </w:p>
    <w:p w:rsidR="00D454F5" w:rsidRDefault="00D454F5" w:rsidP="0055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D454F5" w:rsidRDefault="00D454F5" w:rsidP="0055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Rada Rodziców podaje ofertę </w:t>
      </w:r>
      <w:r w:rsidR="00556E9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firmy, z usług której korzystaliśmy również </w:t>
      </w:r>
      <w:r w:rsidR="00556E9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bookmarkStart w:id="0" w:name="_GoBack"/>
      <w:bookmarkEnd w:id="0"/>
      <w:r w:rsidR="00556E9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zeszłym roku.</w:t>
      </w:r>
    </w:p>
    <w:p w:rsid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D454F5" w:rsidRPr="00D454F5" w:rsidRDefault="00556E9F" w:rsidP="00D4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</w:t>
      </w:r>
    </w:p>
    <w:p w:rsidR="00D454F5" w:rsidRP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454F5" w:rsidRP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związku ze zbliżającym się terminem końca zapisów do polisy ubezpieczenia grupowego Uczniów przypominamy o możliwości skorzystania z naszej (T.U. Allianz Polska S.A.) oferty dostępnej pod adresem:</w:t>
      </w:r>
    </w:p>
    <w:p w:rsidR="00D454F5" w:rsidRP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4F5" w:rsidRPr="00D454F5" w:rsidRDefault="00D454F5" w:rsidP="00D4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D454F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pl-PL"/>
          </w:rPr>
          <w:t>https://nnwdlaszkoly.pl/standard/uWPvYM</w:t>
        </w:r>
      </w:hyperlink>
    </w:p>
    <w:p w:rsidR="00D454F5" w:rsidRP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4F5" w:rsidRPr="00D454F5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4F5" w:rsidRPr="00D454F5" w:rsidRDefault="00D454F5" w:rsidP="00D4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 wyborze pakietu oraz podaniu danych osobowych, adresowych i kontaktowych następuje automatyczne przekierowanie do płatności, na podany adres e-mail zostanie przesłany imienny certyfikat, który jest potwierdzeniem zapisania do ubezpieczenia;</w:t>
      </w:r>
    </w:p>
    <w:p w:rsidR="00D454F5" w:rsidRPr="00D454F5" w:rsidRDefault="00D454F5" w:rsidP="00D4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- istnieje możliwość zapisania Ucznia do ubezpieczenia w naszym biurze ul. Rynek 7 (vis a vis </w:t>
      </w:r>
      <w:proofErr w:type="spellStart"/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Parafi</w:t>
      </w:r>
      <w:proofErr w:type="spellEnd"/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Marii Magdaleny), </w:t>
      </w:r>
      <w:proofErr w:type="spellStart"/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pon-pt</w:t>
      </w:r>
      <w:proofErr w:type="spellEnd"/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godz</w:t>
      </w:r>
      <w:proofErr w:type="spellEnd"/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9.00-17.00 - płatność gotówką lub w drodze rozmowy telefonicznej (płatność BLIK);</w:t>
      </w:r>
    </w:p>
    <w:p w:rsidR="00D454F5" w:rsidRPr="00D454F5" w:rsidRDefault="00D454F5" w:rsidP="00D4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454F5" w:rsidRPr="00D454F5" w:rsidRDefault="00D454F5" w:rsidP="00D4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termin rejestracji Dziecka do ubezpieczenia mija</w:t>
      </w:r>
      <w:r w:rsidRPr="00D454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 xml:space="preserve"> 30.10.2021;</w:t>
      </w:r>
    </w:p>
    <w:p w:rsidR="00D454F5" w:rsidRPr="00D454F5" w:rsidRDefault="00D454F5" w:rsidP="00D4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454F5" w:rsidRPr="00D454F5" w:rsidRDefault="00D454F5" w:rsidP="00D4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4F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razie pytań - pozostajemy do Państwa dyspozycji,</w:t>
      </w:r>
    </w:p>
    <w:p w:rsidR="00D454F5" w:rsidRPr="00D454F5" w:rsidRDefault="00D454F5" w:rsidP="00D45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4F5" w:rsidRPr="00D454F5" w:rsidRDefault="00D454F5" w:rsidP="00D454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54F5">
        <w:rPr>
          <w:rFonts w:ascii="Calibri" w:eastAsia="Times New Roman" w:hAnsi="Calibri" w:cs="Calibri"/>
          <w:sz w:val="28"/>
          <w:szCs w:val="28"/>
          <w:lang w:eastAsia="pl-PL"/>
        </w:rPr>
        <w:t xml:space="preserve">Justyna Kurdziel </w:t>
      </w:r>
    </w:p>
    <w:p w:rsidR="00D454F5" w:rsidRPr="00D454F5" w:rsidRDefault="00D454F5" w:rsidP="00D454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54F5">
        <w:rPr>
          <w:rFonts w:ascii="Calibri" w:eastAsia="Times New Roman" w:hAnsi="Calibri" w:cs="Calibri"/>
          <w:sz w:val="28"/>
          <w:szCs w:val="28"/>
          <w:lang w:eastAsia="pl-PL"/>
        </w:rPr>
        <w:t xml:space="preserve">tel. 603 447 610 </w:t>
      </w:r>
    </w:p>
    <w:p w:rsidR="00D454F5" w:rsidRPr="00D454F5" w:rsidRDefault="00D454F5" w:rsidP="00D454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54F5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:rsidR="00D454F5" w:rsidRPr="00D454F5" w:rsidRDefault="00D454F5" w:rsidP="00D454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54F5">
        <w:rPr>
          <w:rFonts w:ascii="Calibri" w:eastAsia="Times New Roman" w:hAnsi="Calibri" w:cs="Calibri"/>
          <w:sz w:val="28"/>
          <w:szCs w:val="28"/>
          <w:lang w:eastAsia="pl-PL"/>
        </w:rPr>
        <w:t>Łukasz Kurdziel</w:t>
      </w:r>
    </w:p>
    <w:p w:rsidR="00D454F5" w:rsidRPr="00D454F5" w:rsidRDefault="00D454F5" w:rsidP="00D454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54F5">
        <w:rPr>
          <w:rFonts w:ascii="Calibri" w:eastAsia="Times New Roman" w:hAnsi="Calibri" w:cs="Calibri"/>
          <w:sz w:val="28"/>
          <w:szCs w:val="28"/>
          <w:lang w:eastAsia="pl-PL"/>
        </w:rPr>
        <w:t xml:space="preserve">tel. 603 863 221 </w:t>
      </w:r>
    </w:p>
    <w:p w:rsidR="00402164" w:rsidRDefault="00402164"/>
    <w:sectPr w:rsidR="0040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5"/>
    <w:rsid w:val="00402164"/>
    <w:rsid w:val="00556E9F"/>
    <w:rsid w:val="00D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D977"/>
  <w15:chartTrackingRefBased/>
  <w15:docId w15:val="{2FDFE923-69D5-4728-9649-06433E88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nwdlaszkoly.pl/standard/uWPv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2021-10-21T07:41:00Z</dcterms:created>
  <dcterms:modified xsi:type="dcterms:W3CDTF">2021-10-21T07:54:00Z</dcterms:modified>
</cp:coreProperties>
</file>