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C2DF" w14:textId="6CBAEC06" w:rsid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Temat zajęć: </w:t>
      </w:r>
      <w:r w:rsidRPr="006207B5">
        <w:rPr>
          <w:rFonts w:asciiTheme="minorHAnsi" w:hAnsiTheme="minorHAnsi" w:cstheme="minorHAnsi"/>
          <w:color w:val="404040"/>
        </w:rPr>
        <w:t>WIRUSOOCHRONA</w:t>
      </w:r>
    </w:p>
    <w:p w14:paraId="59FD8C34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</w:p>
    <w:p w14:paraId="1477EB14" w14:textId="4BA112D5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SCENARIUSZ ZAJĘĆ Z PROMOCJI I PROFILAKTYKI ZDROWIA  W KLASIE 3</w:t>
      </w:r>
      <w:r w:rsidR="00DB251B">
        <w:rPr>
          <w:rFonts w:asciiTheme="minorHAnsi" w:hAnsiTheme="minorHAnsi" w:cstheme="minorHAnsi"/>
          <w:color w:val="404040"/>
        </w:rPr>
        <w:t xml:space="preserve"> b</w:t>
      </w:r>
      <w:bookmarkStart w:id="0" w:name="_GoBack"/>
      <w:bookmarkEnd w:id="0"/>
    </w:p>
    <w:p w14:paraId="023BF195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</w:p>
    <w:p w14:paraId="50AF8B50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u w:val="single"/>
        </w:rPr>
      </w:pPr>
      <w:r w:rsidRPr="006207B5">
        <w:rPr>
          <w:rFonts w:asciiTheme="minorHAnsi" w:hAnsiTheme="minorHAnsi" w:cstheme="minorHAnsi"/>
          <w:color w:val="404040"/>
          <w:u w:val="single"/>
        </w:rPr>
        <w:t>Cel główny:</w:t>
      </w:r>
    </w:p>
    <w:p w14:paraId="4E6D227A" w14:textId="77777777" w:rsidR="006207B5" w:rsidRDefault="006207B5" w:rsidP="006207B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6207B5">
        <w:rPr>
          <w:rFonts w:asciiTheme="minorHAnsi" w:hAnsiTheme="minorHAnsi" w:cstheme="minorHAnsi"/>
          <w:color w:val="404040"/>
        </w:rPr>
        <w:t xml:space="preserve">Kształtowanie prawidłowych nawyków higienicznych </w:t>
      </w:r>
      <w:r w:rsidRPr="006207B5">
        <w:rPr>
          <w:rFonts w:asciiTheme="minorHAnsi" w:hAnsiTheme="minorHAnsi" w:cstheme="minorHAnsi"/>
        </w:rPr>
        <w:t>zapobiegających chorobom zakaźnym</w:t>
      </w:r>
      <w:r>
        <w:rPr>
          <w:rFonts w:asciiTheme="minorHAnsi" w:hAnsiTheme="minorHAnsi" w:cstheme="minorHAnsi"/>
        </w:rPr>
        <w:t xml:space="preserve">   </w:t>
      </w:r>
      <w:r w:rsidRPr="006207B5">
        <w:rPr>
          <w:rFonts w:asciiTheme="minorHAnsi" w:hAnsiTheme="minorHAnsi" w:cstheme="minorHAnsi"/>
        </w:rPr>
        <w:t xml:space="preserve"> przenoszonym drogą kropelkową ze szczególnym uwzględnieniem profilaktyki </w:t>
      </w:r>
      <w:proofErr w:type="spellStart"/>
      <w:r>
        <w:rPr>
          <w:rFonts w:asciiTheme="minorHAnsi" w:hAnsiTheme="minorHAnsi" w:cstheme="minorHAnsi"/>
        </w:rPr>
        <w:t>k</w:t>
      </w:r>
      <w:r w:rsidRPr="006207B5">
        <w:rPr>
          <w:rFonts w:asciiTheme="minorHAnsi" w:hAnsiTheme="minorHAnsi" w:cstheme="minorHAnsi"/>
        </w:rPr>
        <w:t>oronawirusa</w:t>
      </w:r>
      <w:proofErr w:type="spellEnd"/>
      <w:r w:rsidRPr="006207B5">
        <w:rPr>
          <w:rFonts w:asciiTheme="minorHAnsi" w:hAnsiTheme="minorHAnsi" w:cstheme="minorHAnsi"/>
        </w:rPr>
        <w:t xml:space="preserve"> i grypy.</w:t>
      </w:r>
    </w:p>
    <w:p w14:paraId="4CF07622" w14:textId="3ABF0D47" w:rsidR="006207B5" w:rsidRPr="006207B5" w:rsidRDefault="006207B5" w:rsidP="006207B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6207B5">
        <w:rPr>
          <w:rFonts w:asciiTheme="minorHAnsi" w:hAnsiTheme="minorHAnsi" w:cstheme="minorHAnsi"/>
          <w:color w:val="404040"/>
        </w:rPr>
        <w:t>Promowanie zdrowego, higienicznego stylu życia i aktywności fizycznej</w:t>
      </w:r>
      <w:r w:rsidRPr="006207B5">
        <w:rPr>
          <w:rFonts w:asciiTheme="minorHAnsi" w:hAnsiTheme="minorHAnsi" w:cstheme="minorHAnsi"/>
          <w:color w:val="404040"/>
        </w:rPr>
        <w:br/>
      </w:r>
    </w:p>
    <w:p w14:paraId="3FF0D9C8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u w:val="single"/>
        </w:rPr>
      </w:pPr>
      <w:r w:rsidRPr="006207B5">
        <w:rPr>
          <w:rFonts w:asciiTheme="minorHAnsi" w:hAnsiTheme="minorHAnsi" w:cstheme="minorHAnsi"/>
          <w:color w:val="404040"/>
          <w:u w:val="single"/>
        </w:rPr>
        <w:t>Cele szczegółowe:</w:t>
      </w:r>
    </w:p>
    <w:p w14:paraId="15DFA8EC" w14:textId="6A4F4A10" w:rsidR="006207B5" w:rsidRPr="006207B5" w:rsidRDefault="006207B5" w:rsidP="006207B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Wdrażanie do systematycznej kontroli i higieny rąk oraz ciała.</w:t>
      </w:r>
    </w:p>
    <w:p w14:paraId="6FA0D7C0" w14:textId="77777777" w:rsidR="006207B5" w:rsidRDefault="006207B5" w:rsidP="006207B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Wzbogacenie słownika dzieci o wyrazy: bakteria, wirus, mikroby, mikroskop.</w:t>
      </w:r>
    </w:p>
    <w:p w14:paraId="7D9FDC9E" w14:textId="77777777" w:rsidR="006207B5" w:rsidRDefault="006207B5" w:rsidP="006207B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Uświadomienie dzieciom gdzie mogą znajdować się bakterie i wirusy – sprawcy chorób.</w:t>
      </w:r>
    </w:p>
    <w:p w14:paraId="77362D0D" w14:textId="77777777" w:rsidR="006207B5" w:rsidRDefault="006207B5" w:rsidP="006207B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Uświadomienie dzieciom konieczności dbania o higienę i stosowania się odpowiednio do zasad higieny.</w:t>
      </w:r>
    </w:p>
    <w:p w14:paraId="6BB0331F" w14:textId="77777777" w:rsidR="006207B5" w:rsidRDefault="006207B5" w:rsidP="006207B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Zapoznanie dzieci ze sposobami ochrony i walki z wirusami, bakteriami, grypą.</w:t>
      </w:r>
    </w:p>
    <w:p w14:paraId="20D80DA6" w14:textId="77777777" w:rsidR="006207B5" w:rsidRDefault="006207B5" w:rsidP="006207B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Zapoznanie dzieci z funkcją i wyglądem mikroskopu.</w:t>
      </w:r>
    </w:p>
    <w:p w14:paraId="4060225A" w14:textId="1B904E22" w:rsidR="006207B5" w:rsidRPr="006207B5" w:rsidRDefault="006207B5" w:rsidP="006207B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Rozwijanie wyobraźni i umiejętności plastycznych.</w:t>
      </w:r>
    </w:p>
    <w:p w14:paraId="4312AE83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</w:p>
    <w:p w14:paraId="3EBDACEF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Metody: czynna, słowna, pokazowa.</w:t>
      </w:r>
    </w:p>
    <w:p w14:paraId="0DA02265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</w:p>
    <w:p w14:paraId="535440CD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Pomoce:</w:t>
      </w:r>
    </w:p>
    <w:p w14:paraId="6246D695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- długopis fluorescencyjny</w:t>
      </w:r>
    </w:p>
    <w:p w14:paraId="52A2F15D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- woda, pieprz i mydło</w:t>
      </w:r>
    </w:p>
    <w:p w14:paraId="50125174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- plakaty i ulotki promujące zdrowie</w:t>
      </w:r>
    </w:p>
    <w:p w14:paraId="69CBB2B8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- prezentacja multimedialna o grypie</w:t>
      </w:r>
    </w:p>
    <w:p w14:paraId="4694260B" w14:textId="77777777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- filmy edukacyjne multimedialne</w:t>
      </w:r>
    </w:p>
    <w:p w14:paraId="3C844EBC" w14:textId="0A122401" w:rsid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6207B5">
        <w:rPr>
          <w:rFonts w:asciiTheme="minorHAnsi" w:hAnsiTheme="minorHAnsi" w:cstheme="minorHAnsi"/>
          <w:color w:val="404040"/>
        </w:rPr>
        <w:t>- kule styropianowe, wykałaczki, plastelina, bibuła, klej, flamastry</w:t>
      </w:r>
    </w:p>
    <w:p w14:paraId="74FBEFEF" w14:textId="00309F29" w:rsid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</w:p>
    <w:p w14:paraId="64569AC5" w14:textId="3D0554BE" w:rsidR="006207B5" w:rsidRPr="006207B5" w:rsidRDefault="006207B5" w:rsidP="006207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u w:val="single"/>
        </w:rPr>
      </w:pPr>
      <w:r w:rsidRPr="006207B5">
        <w:rPr>
          <w:rFonts w:asciiTheme="minorHAnsi" w:hAnsiTheme="minorHAnsi" w:cstheme="minorHAnsi"/>
          <w:color w:val="404040"/>
          <w:u w:val="single"/>
        </w:rPr>
        <w:t>Przebieg zajęć:</w:t>
      </w:r>
      <w:r>
        <w:rPr>
          <w:rFonts w:asciiTheme="minorHAnsi" w:hAnsiTheme="minorHAnsi" w:cstheme="minorHAnsi"/>
          <w:color w:val="404040"/>
          <w:u w:val="single"/>
        </w:rPr>
        <w:br/>
      </w:r>
    </w:p>
    <w:p w14:paraId="73239E95" w14:textId="77777777" w:rsidR="006207B5" w:rsidRP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t>Rozwiazywanie hasła w grze słownej Wirusy i bakterie są niewidzialne gołym okiem</w:t>
      </w:r>
    </w:p>
    <w:p w14:paraId="3887B337" w14:textId="0F93E8EA" w:rsidR="006207B5" w:rsidRP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t>Odszukiwanie w sali hasła zapisanego długopisem flu</w:t>
      </w:r>
      <w:r w:rsidR="00D164E1">
        <w:rPr>
          <w:rFonts w:cstheme="minorHAnsi"/>
          <w:sz w:val="24"/>
          <w:szCs w:val="24"/>
        </w:rPr>
        <w:t>o</w:t>
      </w:r>
      <w:r w:rsidRPr="006207B5">
        <w:rPr>
          <w:rFonts w:cstheme="minorHAnsi"/>
          <w:sz w:val="24"/>
          <w:szCs w:val="24"/>
        </w:rPr>
        <w:t>r</w:t>
      </w:r>
      <w:r w:rsidR="00D164E1">
        <w:rPr>
          <w:rFonts w:cstheme="minorHAnsi"/>
          <w:sz w:val="24"/>
          <w:szCs w:val="24"/>
        </w:rPr>
        <w:t>e</w:t>
      </w:r>
      <w:r w:rsidRPr="006207B5">
        <w:rPr>
          <w:rFonts w:cstheme="minorHAnsi"/>
          <w:sz w:val="24"/>
          <w:szCs w:val="24"/>
        </w:rPr>
        <w:t>s</w:t>
      </w:r>
      <w:r w:rsidR="00D164E1">
        <w:rPr>
          <w:rFonts w:cstheme="minorHAnsi"/>
          <w:sz w:val="24"/>
          <w:szCs w:val="24"/>
        </w:rPr>
        <w:t>c</w:t>
      </w:r>
      <w:r w:rsidRPr="006207B5">
        <w:rPr>
          <w:rFonts w:cstheme="minorHAnsi"/>
          <w:sz w:val="24"/>
          <w:szCs w:val="24"/>
        </w:rPr>
        <w:t xml:space="preserve">encyjnym i rozmowa </w:t>
      </w:r>
      <w:r w:rsidR="00D164E1">
        <w:rPr>
          <w:rFonts w:cstheme="minorHAnsi"/>
          <w:sz w:val="24"/>
          <w:szCs w:val="24"/>
        </w:rPr>
        <w:br/>
      </w:r>
      <w:r w:rsidRPr="006207B5">
        <w:rPr>
          <w:rFonts w:cstheme="minorHAnsi"/>
          <w:sz w:val="24"/>
          <w:szCs w:val="24"/>
        </w:rPr>
        <w:t>z dziećmi na temat, wyglądu i budowy niektórych wirusów i bakterii oraz zagrożeń jakie niosą.</w:t>
      </w:r>
    </w:p>
    <w:p w14:paraId="48F30CD6" w14:textId="77777777" w:rsidR="006207B5" w:rsidRP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t>Oglądanie filmu edukacyjnego pt. „Gdzie mieszkają bakterie?” dostępnego na stronie uniwesytetdzieci.pl i rozmowa na temat mikroskopu</w:t>
      </w:r>
    </w:p>
    <w:p w14:paraId="2F404F00" w14:textId="385B0D9C" w:rsidR="006207B5" w:rsidRP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t xml:space="preserve">Ustalenie z dziećmi zasad prawidłowej higieny rąk na podstawie plakatu o myciu rąk </w:t>
      </w:r>
      <w:r w:rsidR="00D164E1">
        <w:rPr>
          <w:rFonts w:cstheme="minorHAnsi"/>
          <w:sz w:val="24"/>
          <w:szCs w:val="24"/>
        </w:rPr>
        <w:br/>
      </w:r>
      <w:r w:rsidRPr="006207B5">
        <w:rPr>
          <w:rFonts w:cstheme="minorHAnsi"/>
          <w:sz w:val="24"/>
          <w:szCs w:val="24"/>
        </w:rPr>
        <w:t xml:space="preserve">i filmiku edukacyjnego „Solidne mycie rak kontra </w:t>
      </w:r>
      <w:proofErr w:type="spellStart"/>
      <w:r w:rsidRPr="006207B5">
        <w:rPr>
          <w:rFonts w:cstheme="minorHAnsi"/>
          <w:sz w:val="24"/>
          <w:szCs w:val="24"/>
        </w:rPr>
        <w:t>Covid</w:t>
      </w:r>
      <w:proofErr w:type="spellEnd"/>
      <w:r w:rsidRPr="006207B5">
        <w:rPr>
          <w:rFonts w:cstheme="minorHAnsi"/>
          <w:sz w:val="24"/>
          <w:szCs w:val="24"/>
        </w:rPr>
        <w:t xml:space="preserve"> 19”.</w:t>
      </w:r>
    </w:p>
    <w:p w14:paraId="512383FF" w14:textId="77777777" w:rsidR="006207B5" w:rsidRP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t>Prezentacja doświadczenia z wodą, pieprzem i mydłem.</w:t>
      </w:r>
    </w:p>
    <w:p w14:paraId="5A8BB509" w14:textId="1825E0C8" w:rsidR="006207B5" w:rsidRP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lastRenderedPageBreak/>
        <w:t>Rozmowa z dziećmi na temat prawidłowych nawyków higienicznych, sposobów walki z wirusami, bakteriami i grypą w oparciu o plakaty, ulotki i banery dostępne na stronie akcji „</w:t>
      </w:r>
      <w:proofErr w:type="spellStart"/>
      <w:r w:rsidRPr="006207B5">
        <w:rPr>
          <w:rFonts w:cstheme="minorHAnsi"/>
          <w:sz w:val="24"/>
          <w:szCs w:val="24"/>
        </w:rPr>
        <w:t>Wirusoochrona</w:t>
      </w:r>
      <w:proofErr w:type="spellEnd"/>
      <w:r w:rsidRPr="006207B5">
        <w:rPr>
          <w:rFonts w:cstheme="minorHAnsi"/>
          <w:sz w:val="24"/>
          <w:szCs w:val="24"/>
        </w:rPr>
        <w:t xml:space="preserve">”. Omówienie ich i ustalenie zasad prawidłowej higieny </w:t>
      </w:r>
      <w:r w:rsidR="00D164E1">
        <w:rPr>
          <w:rFonts w:cstheme="minorHAnsi"/>
          <w:sz w:val="24"/>
          <w:szCs w:val="24"/>
        </w:rPr>
        <w:br/>
      </w:r>
      <w:r w:rsidRPr="006207B5">
        <w:rPr>
          <w:rFonts w:cstheme="minorHAnsi"/>
          <w:sz w:val="24"/>
          <w:szCs w:val="24"/>
        </w:rPr>
        <w:t>i ochrony zdrowia.</w:t>
      </w:r>
    </w:p>
    <w:p w14:paraId="3CAD0D96" w14:textId="77777777" w:rsidR="006207B5" w:rsidRP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t>Prezentacja slajdu z różnymi postaciami wirusów i bakterii dotychczas przebadanych przez naukowców.</w:t>
      </w:r>
    </w:p>
    <w:p w14:paraId="55EEFBDF" w14:textId="77777777" w:rsidR="006207B5" w:rsidRP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t>Rozmowa z dziećmi na temat ich wyobrażeń o wirusach i wyrażenie ich przez działalność plastyczną. Tworzenie z kul styropianowych i artykułów plastycznych modeli wirusów.</w:t>
      </w:r>
    </w:p>
    <w:p w14:paraId="4C4185AF" w14:textId="1EFD148E" w:rsidR="006207B5" w:rsidRDefault="006207B5" w:rsidP="006207B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207B5">
        <w:rPr>
          <w:rFonts w:cstheme="minorHAnsi"/>
          <w:sz w:val="24"/>
          <w:szCs w:val="24"/>
        </w:rPr>
        <w:t>Podsumowanie lekcji, określanie przez dzieci: Co zapamiętały dzieci z lekcji? Co było dziś dla nich ważne? – ocenianie kształtujące</w:t>
      </w:r>
      <w:r>
        <w:rPr>
          <w:rFonts w:cstheme="minorHAnsi"/>
          <w:sz w:val="24"/>
          <w:szCs w:val="24"/>
        </w:rPr>
        <w:t>.</w:t>
      </w:r>
    </w:p>
    <w:p w14:paraId="7E45FD3E" w14:textId="5E113752" w:rsidR="006207B5" w:rsidRDefault="006207B5" w:rsidP="006207B5">
      <w:pPr>
        <w:spacing w:line="360" w:lineRule="auto"/>
        <w:rPr>
          <w:rFonts w:cstheme="minorHAnsi"/>
          <w:sz w:val="24"/>
          <w:szCs w:val="24"/>
        </w:rPr>
      </w:pPr>
    </w:p>
    <w:p w14:paraId="5584321C" w14:textId="002D1A99" w:rsidR="006207B5" w:rsidRDefault="006207B5" w:rsidP="006207B5">
      <w:pPr>
        <w:spacing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Prowadząca zajęcia</w:t>
      </w:r>
    </w:p>
    <w:p w14:paraId="5D620D10" w14:textId="22CE7E07" w:rsidR="00D164E1" w:rsidRPr="006207B5" w:rsidRDefault="00D164E1" w:rsidP="00D164E1">
      <w:pPr>
        <w:spacing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Marta Siwiec</w:t>
      </w:r>
    </w:p>
    <w:p w14:paraId="38B2852C" w14:textId="77777777" w:rsidR="00FB45B9" w:rsidRPr="006207B5" w:rsidRDefault="00FB45B9">
      <w:pPr>
        <w:rPr>
          <w:rFonts w:cstheme="minorHAnsi"/>
          <w:sz w:val="24"/>
          <w:szCs w:val="24"/>
        </w:rPr>
      </w:pPr>
    </w:p>
    <w:sectPr w:rsidR="00FB45B9" w:rsidRPr="0062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201"/>
    <w:multiLevelType w:val="hybridMultilevel"/>
    <w:tmpl w:val="D578091C"/>
    <w:lvl w:ilvl="0" w:tplc="74C4DE06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A44"/>
    <w:multiLevelType w:val="hybridMultilevel"/>
    <w:tmpl w:val="5252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17CA"/>
    <w:multiLevelType w:val="hybridMultilevel"/>
    <w:tmpl w:val="B2A4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51"/>
    <w:rsid w:val="006207B5"/>
    <w:rsid w:val="00AB5E51"/>
    <w:rsid w:val="00D164E1"/>
    <w:rsid w:val="00DB251B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B07C"/>
  <w15:chartTrackingRefBased/>
  <w15:docId w15:val="{EDA1F2C8-DCEB-47AB-A8DC-12297E1C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</dc:creator>
  <cp:keywords/>
  <dc:description/>
  <cp:lastModifiedBy>Bożena</cp:lastModifiedBy>
  <cp:revision>3</cp:revision>
  <dcterms:created xsi:type="dcterms:W3CDTF">2021-02-16T12:49:00Z</dcterms:created>
  <dcterms:modified xsi:type="dcterms:W3CDTF">2021-02-25T12:45:00Z</dcterms:modified>
</cp:coreProperties>
</file>